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17" w:rsidRPr="008E2417" w:rsidRDefault="008E2417" w:rsidP="008E2417">
      <w:pPr>
        <w:rPr>
          <w:b/>
        </w:rPr>
      </w:pPr>
      <w:r w:rsidRPr="008E2417">
        <w:rPr>
          <w:b/>
        </w:rPr>
        <w:t xml:space="preserve">Tom </w:t>
      </w:r>
      <w:proofErr w:type="spellStart"/>
      <w:r w:rsidRPr="008E2417">
        <w:rPr>
          <w:b/>
        </w:rPr>
        <w:t>Hegemier</w:t>
      </w:r>
      <w:proofErr w:type="spellEnd"/>
      <w:r w:rsidRPr="008E2417">
        <w:rPr>
          <w:b/>
        </w:rPr>
        <w:t>, P.E, D.WRE, CFM</w:t>
      </w:r>
    </w:p>
    <w:p w:rsidR="008E2417" w:rsidRDefault="008E2417" w:rsidP="008E2417">
      <w:r>
        <w:t xml:space="preserve">Senior Project Manager </w:t>
      </w:r>
    </w:p>
    <w:p w:rsidR="008E2417" w:rsidRDefault="008E2417" w:rsidP="008E2417">
      <w:pPr>
        <w:autoSpaceDE w:val="0"/>
        <w:autoSpaceDN w:val="0"/>
      </w:pPr>
      <w:proofErr w:type="spellStart"/>
      <w:r>
        <w:t>Doucet</w:t>
      </w:r>
      <w:proofErr w:type="spellEnd"/>
      <w:r>
        <w:t xml:space="preserve"> and Associates, Inc.</w:t>
      </w:r>
      <w:bookmarkStart w:id="0" w:name="_GoBack"/>
      <w:bookmarkEnd w:id="0"/>
    </w:p>
    <w:p w:rsidR="008E2417" w:rsidRDefault="008E2417" w:rsidP="008E2417">
      <w:pPr>
        <w:autoSpaceDE w:val="0"/>
        <w:autoSpaceDN w:val="0"/>
      </w:pPr>
    </w:p>
    <w:p w:rsidR="008E2417" w:rsidRDefault="008E2417" w:rsidP="008E2417">
      <w:pPr>
        <w:autoSpaceDE w:val="0"/>
        <w:autoSpaceDN w:val="0"/>
        <w:rPr>
          <w:color w:val="292829"/>
        </w:rPr>
      </w:pPr>
      <w:r>
        <w:rPr>
          <w:color w:val="292829"/>
        </w:rPr>
        <w:t xml:space="preserve">Tom has over 35 years of experience in the planning, engineering, and construction of </w:t>
      </w:r>
      <w:proofErr w:type="spellStart"/>
      <w:r>
        <w:rPr>
          <w:color w:val="292829"/>
        </w:rPr>
        <w:t>stormwater</w:t>
      </w:r>
      <w:proofErr w:type="spellEnd"/>
      <w:r>
        <w:rPr>
          <w:color w:val="292829"/>
        </w:rPr>
        <w:t>, water quality, water supply, and drainage improvement projects. His diverse background in the</w:t>
      </w:r>
    </w:p>
    <w:p w:rsidR="008E2417" w:rsidRDefault="008E2417" w:rsidP="008E2417">
      <w:pPr>
        <w:autoSpaceDE w:val="0"/>
        <w:autoSpaceDN w:val="0"/>
        <w:rPr>
          <w:color w:val="292829"/>
        </w:rPr>
      </w:pPr>
      <w:r>
        <w:rPr>
          <w:color w:val="292829"/>
        </w:rPr>
        <w:t xml:space="preserve">public and private sectors help him develop project scopes and strategies to deliver appropriate scale projects and manage budgets to meet the client’s goals.  </w:t>
      </w:r>
    </w:p>
    <w:p w:rsidR="008E2417" w:rsidRDefault="008E2417" w:rsidP="008E2417">
      <w:pPr>
        <w:autoSpaceDE w:val="0"/>
        <w:autoSpaceDN w:val="0"/>
        <w:rPr>
          <w:color w:val="292829"/>
        </w:rPr>
      </w:pPr>
    </w:p>
    <w:p w:rsidR="008E2417" w:rsidRDefault="008E2417" w:rsidP="008E2417">
      <w:pPr>
        <w:autoSpaceDE w:val="0"/>
        <w:autoSpaceDN w:val="0"/>
        <w:rPr>
          <w:color w:val="292829"/>
        </w:rPr>
      </w:pPr>
      <w:r>
        <w:rPr>
          <w:color w:val="292829"/>
        </w:rPr>
        <w:t xml:space="preserve">He has a B.S in Civil Engineering from the University of Texas at Austin, is on the Balcones Canyonlands Conservation Plan Citizens Advisory Committee, is a Fellow of the Meadows Center for Water and the Environment at Texas State University and is on the </w:t>
      </w:r>
      <w:proofErr w:type="spellStart"/>
      <w:r>
        <w:rPr>
          <w:color w:val="292829"/>
        </w:rPr>
        <w:t>Stormwater</w:t>
      </w:r>
      <w:proofErr w:type="spellEnd"/>
      <w:r>
        <w:rPr>
          <w:color w:val="292829"/>
        </w:rPr>
        <w:t xml:space="preserve"> Magazine Editorial Advisory Board.  </w:t>
      </w:r>
    </w:p>
    <w:p w:rsidR="008E2417" w:rsidRDefault="008E2417" w:rsidP="008E2417">
      <w:pPr>
        <w:autoSpaceDE w:val="0"/>
        <w:autoSpaceDN w:val="0"/>
        <w:rPr>
          <w:color w:val="292829"/>
        </w:rPr>
      </w:pPr>
    </w:p>
    <w:p w:rsidR="008E2417" w:rsidRDefault="008E2417" w:rsidP="008E2417">
      <w:pPr>
        <w:autoSpaceDE w:val="0"/>
        <w:autoSpaceDN w:val="0"/>
        <w:rPr>
          <w:color w:val="292829"/>
        </w:rPr>
      </w:pPr>
      <w:r>
        <w:rPr>
          <w:color w:val="292829"/>
        </w:rPr>
        <w:t xml:space="preserve">He is a registered professional engineer in the states of Texas and Maryland and is a Certified Floodplain Manager.  </w:t>
      </w:r>
    </w:p>
    <w:p w:rsidR="00F5578D" w:rsidRDefault="00F5578D"/>
    <w:sectPr w:rsidR="00F5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7"/>
    <w:rsid w:val="008E2417"/>
    <w:rsid w:val="00A526F2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0FAD"/>
  <w15:chartTrackingRefBased/>
  <w15:docId w15:val="{3A74F79C-57DF-4B0A-AF2D-8101E74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Flatten</dc:creator>
  <cp:keywords/>
  <dc:description/>
  <cp:lastModifiedBy>Charles Flatten</cp:lastModifiedBy>
  <cp:revision>1</cp:revision>
  <dcterms:created xsi:type="dcterms:W3CDTF">2018-02-27T17:59:00Z</dcterms:created>
  <dcterms:modified xsi:type="dcterms:W3CDTF">2018-02-27T18:00:00Z</dcterms:modified>
</cp:coreProperties>
</file>